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316B5" w:rsidRPr="00F316B5" w:rsidP="00F316B5" w14:paraId="5191F423" w14:textId="521529AC">
      <w:pPr>
        <w:pStyle w:val="Title"/>
        <w:tabs>
          <w:tab w:val="center" w:pos="4960"/>
          <w:tab w:val="right" w:pos="992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№86 </w:t>
      </w:r>
      <w:r>
        <w:rPr>
          <w:b w:val="0"/>
          <w:sz w:val="28"/>
          <w:szCs w:val="28"/>
          <w:lang w:val="en-US"/>
        </w:rPr>
        <w:t>MS</w:t>
      </w:r>
      <w:r>
        <w:rPr>
          <w:b w:val="0"/>
          <w:sz w:val="28"/>
          <w:szCs w:val="28"/>
        </w:rPr>
        <w:t>007</w:t>
      </w:r>
      <w:r w:rsidR="00EF03B2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-01-202</w:t>
      </w:r>
      <w:r w:rsidR="00B473FC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-00</w:t>
      </w:r>
      <w:r w:rsidR="00B473FC">
        <w:rPr>
          <w:b w:val="0"/>
          <w:sz w:val="28"/>
          <w:szCs w:val="28"/>
        </w:rPr>
        <w:t>2284</w:t>
      </w:r>
      <w:r>
        <w:rPr>
          <w:b w:val="0"/>
          <w:sz w:val="28"/>
          <w:szCs w:val="28"/>
        </w:rPr>
        <w:t>-</w:t>
      </w:r>
      <w:r w:rsidR="00B473FC">
        <w:rPr>
          <w:b w:val="0"/>
          <w:sz w:val="28"/>
          <w:szCs w:val="28"/>
        </w:rPr>
        <w:t>22</w:t>
      </w:r>
    </w:p>
    <w:p w:rsidR="004863B5" w14:paraId="674FCE3C" w14:textId="2EC3EC6F">
      <w:pPr>
        <w:pStyle w:val="Title"/>
        <w:ind w:firstLine="709"/>
        <w:jc w:val="right"/>
        <w:rPr>
          <w:b w:val="0"/>
          <w:sz w:val="28"/>
          <w:szCs w:val="28"/>
        </w:rPr>
      </w:pPr>
    </w:p>
    <w:p w:rsidR="004863B5" w14:paraId="7BA7C6BC" w14:textId="03916B6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B473FC">
        <w:rPr>
          <w:sz w:val="28"/>
          <w:szCs w:val="28"/>
        </w:rPr>
        <w:t>369</w:t>
      </w:r>
      <w:r>
        <w:rPr>
          <w:sz w:val="28"/>
          <w:szCs w:val="28"/>
        </w:rPr>
        <w:t>-110</w:t>
      </w:r>
      <w:r w:rsidR="00EF03B2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355B0C">
        <w:rPr>
          <w:sz w:val="28"/>
          <w:szCs w:val="28"/>
        </w:rPr>
        <w:t>4</w:t>
      </w:r>
    </w:p>
    <w:p w:rsidR="004863B5" w14:paraId="6E800C8F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4863B5" w14:paraId="416ECA4D" w14:textId="77777777">
      <w:pPr>
        <w:ind w:firstLine="709"/>
        <w:jc w:val="center"/>
        <w:rPr>
          <w:sz w:val="28"/>
          <w:szCs w:val="28"/>
        </w:rPr>
      </w:pPr>
    </w:p>
    <w:p w:rsidR="004863B5" w14:paraId="5253CBA8" w14:textId="59EC817C">
      <w:pPr>
        <w:jc w:val="center"/>
        <w:rPr>
          <w:sz w:val="28"/>
          <w:szCs w:val="28"/>
        </w:rPr>
      </w:pPr>
      <w:r>
        <w:rPr>
          <w:sz w:val="28"/>
          <w:szCs w:val="28"/>
        </w:rPr>
        <w:t>24 апреля 2024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4863B5" w14:paraId="73B8C425" w14:textId="77777777">
      <w:pPr>
        <w:ind w:firstLine="708"/>
        <w:jc w:val="both"/>
        <w:rPr>
          <w:sz w:val="28"/>
          <w:szCs w:val="28"/>
        </w:rPr>
      </w:pPr>
    </w:p>
    <w:p w:rsidR="002C013F" w:rsidP="001958B1" w14:paraId="1249B0A9" w14:textId="0EB5AF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</w:t>
      </w:r>
      <w:r>
        <w:rPr>
          <w:sz w:val="28"/>
          <w:szCs w:val="28"/>
        </w:rPr>
        <w:t>Сапегина</w:t>
      </w:r>
      <w:r>
        <w:rPr>
          <w:sz w:val="28"/>
          <w:szCs w:val="28"/>
        </w:rPr>
        <w:t xml:space="preserve"> М.В., </w:t>
      </w:r>
      <w:r w:rsidR="00EF03B2">
        <w:rPr>
          <w:sz w:val="28"/>
          <w:szCs w:val="28"/>
        </w:rPr>
        <w:t xml:space="preserve"> </w:t>
      </w:r>
    </w:p>
    <w:p w:rsidR="004863B5" w:rsidP="00F6387E" w14:paraId="300B088E" w14:textId="0F8B8834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дело об административном правонарушении </w:t>
      </w:r>
      <w:r w:rsidR="00E35757">
        <w:rPr>
          <w:sz w:val="28"/>
          <w:szCs w:val="28"/>
        </w:rPr>
        <w:t xml:space="preserve">86 </w:t>
      </w:r>
      <w:r>
        <w:rPr>
          <w:sz w:val="28"/>
          <w:szCs w:val="28"/>
        </w:rPr>
        <w:t xml:space="preserve">№ </w:t>
      </w:r>
      <w:r w:rsidR="001953D3">
        <w:rPr>
          <w:sz w:val="28"/>
          <w:szCs w:val="28"/>
        </w:rPr>
        <w:t>150</w:t>
      </w:r>
      <w:r w:rsidR="00B473FC">
        <w:rPr>
          <w:sz w:val="28"/>
          <w:szCs w:val="28"/>
        </w:rPr>
        <w:t>585</w:t>
      </w:r>
      <w:r w:rsidR="00E35757">
        <w:rPr>
          <w:sz w:val="28"/>
          <w:szCs w:val="28"/>
        </w:rPr>
        <w:t>/</w:t>
      </w:r>
      <w:r w:rsidR="00B473FC">
        <w:rPr>
          <w:sz w:val="28"/>
          <w:szCs w:val="28"/>
        </w:rPr>
        <w:t>649</w:t>
      </w:r>
      <w:r w:rsidR="00EF0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473FC">
        <w:rPr>
          <w:sz w:val="28"/>
          <w:szCs w:val="28"/>
        </w:rPr>
        <w:t>04 апреля</w:t>
      </w:r>
      <w:r>
        <w:rPr>
          <w:sz w:val="28"/>
          <w:szCs w:val="28"/>
        </w:rPr>
        <w:t xml:space="preserve"> 202</w:t>
      </w:r>
      <w:r w:rsidR="00B473F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отношении </w:t>
      </w:r>
    </w:p>
    <w:p w:rsidR="001953D3" w:rsidP="001953D3" w14:paraId="3AC06FD5" w14:textId="7FD86D64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Слепухина </w:t>
      </w:r>
      <w:r w:rsidR="00DC4826">
        <w:rPr>
          <w:sz w:val="28"/>
          <w:szCs w:val="28"/>
        </w:rPr>
        <w:t>ТН</w:t>
      </w:r>
    </w:p>
    <w:p w:rsidR="001953D3" w:rsidP="001953D3" w14:paraId="038F03EB" w14:textId="193F86F7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– </w:t>
      </w:r>
      <w:r w:rsidR="00DC4826">
        <w:rPr>
          <w:sz w:val="28"/>
          <w:szCs w:val="28"/>
        </w:rPr>
        <w:t>*</w:t>
      </w:r>
    </w:p>
    <w:p w:rsidR="001953D3" w:rsidP="00DC4826" w14:paraId="2095F111" w14:textId="22933A92">
      <w:pPr>
        <w:widowControl w:val="0"/>
        <w:tabs>
          <w:tab w:val="left" w:pos="7563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 </w:t>
      </w:r>
      <w:r w:rsidR="00DC4826">
        <w:rPr>
          <w:sz w:val="28"/>
          <w:szCs w:val="28"/>
        </w:rPr>
        <w:t>*</w:t>
      </w:r>
    </w:p>
    <w:p w:rsidR="001953D3" w:rsidP="001953D3" w14:paraId="334DD079" w14:textId="3A73F530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Гражданство - </w:t>
      </w:r>
      <w:r w:rsidR="00DC4826">
        <w:rPr>
          <w:sz w:val="28"/>
          <w:szCs w:val="28"/>
        </w:rPr>
        <w:t>*</w:t>
      </w:r>
    </w:p>
    <w:p w:rsidR="001953D3" w:rsidP="001953D3" w14:paraId="4B438DBE" w14:textId="3777CB42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 </w:t>
      </w:r>
      <w:r w:rsidR="00DC4826">
        <w:rPr>
          <w:sz w:val="28"/>
          <w:szCs w:val="28"/>
        </w:rPr>
        <w:t>*</w:t>
      </w:r>
    </w:p>
    <w:p w:rsidR="001953D3" w:rsidP="001953D3" w14:paraId="79A19F6A" w14:textId="4472FAB8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регистрации</w:t>
      </w:r>
      <w:r w:rsidR="00B47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DC4826">
        <w:rPr>
          <w:sz w:val="28"/>
          <w:szCs w:val="28"/>
        </w:rPr>
        <w:t>*</w:t>
      </w:r>
    </w:p>
    <w:p w:rsidR="001953D3" w:rsidP="00DC4826" w14:paraId="486DAD34" w14:textId="2104023F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проживания – </w:t>
      </w:r>
      <w:r w:rsidR="00DC4826">
        <w:rPr>
          <w:sz w:val="28"/>
          <w:szCs w:val="28"/>
        </w:rPr>
        <w:t>*</w:t>
      </w:r>
    </w:p>
    <w:p w:rsidR="004863B5" w14:paraId="05F8A88E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привлекаемо</w:t>
      </w:r>
      <w:r w:rsidR="00067691">
        <w:rPr>
          <w:sz w:val="28"/>
          <w:szCs w:val="28"/>
        </w:rPr>
        <w:t>го</w:t>
      </w:r>
      <w:r>
        <w:rPr>
          <w:sz w:val="28"/>
          <w:szCs w:val="28"/>
        </w:rPr>
        <w:t xml:space="preserve"> к административной ответственности по ч. 1 ст. 20.25 КоАП РФ </w:t>
      </w:r>
    </w:p>
    <w:p w:rsidR="004863B5" w14:paraId="2F6706F6" w14:textId="77777777">
      <w:pPr>
        <w:ind w:firstLine="709"/>
        <w:jc w:val="center"/>
        <w:rPr>
          <w:sz w:val="28"/>
          <w:szCs w:val="28"/>
        </w:rPr>
      </w:pPr>
    </w:p>
    <w:p w:rsidR="004863B5" w14:paraId="1E82C7C3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C638B" w14:paraId="1A3646C1" w14:textId="77777777">
      <w:pPr>
        <w:ind w:firstLine="709"/>
        <w:jc w:val="center"/>
        <w:rPr>
          <w:sz w:val="28"/>
          <w:szCs w:val="28"/>
        </w:rPr>
      </w:pPr>
    </w:p>
    <w:p w:rsidR="004863B5" w14:paraId="2F451575" w14:textId="1E25848B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30 марта 2024 г. по адресу: </w:t>
      </w:r>
      <w:r w:rsidR="00DC4826">
        <w:rPr>
          <w:sz w:val="28"/>
          <w:szCs w:val="28"/>
        </w:rPr>
        <w:t>*</w:t>
      </w:r>
      <w:r>
        <w:rPr>
          <w:sz w:val="28"/>
          <w:szCs w:val="28"/>
        </w:rPr>
        <w:t>, Слепухин Т.Н.</w:t>
      </w:r>
      <w:r w:rsidR="000A7329">
        <w:rPr>
          <w:sz w:val="28"/>
          <w:szCs w:val="28"/>
        </w:rPr>
        <w:t xml:space="preserve"> </w:t>
      </w:r>
      <w:r>
        <w:rPr>
          <w:sz w:val="28"/>
          <w:szCs w:val="28"/>
        </w:rPr>
        <w:t>будучи привлеченн</w:t>
      </w:r>
      <w:r w:rsidR="00067691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постановлением №</w:t>
      </w:r>
      <w:r w:rsidR="00E35757">
        <w:rPr>
          <w:sz w:val="28"/>
          <w:szCs w:val="28"/>
        </w:rPr>
        <w:t xml:space="preserve"> </w:t>
      </w:r>
      <w:r>
        <w:rPr>
          <w:sz w:val="28"/>
          <w:szCs w:val="28"/>
        </w:rPr>
        <w:t>2421</w:t>
      </w:r>
      <w:r w:rsidR="001958B1">
        <w:rPr>
          <w:sz w:val="28"/>
          <w:szCs w:val="28"/>
        </w:rPr>
        <w:t xml:space="preserve"> </w:t>
      </w:r>
      <w:r>
        <w:rPr>
          <w:sz w:val="28"/>
          <w:szCs w:val="28"/>
        </w:rPr>
        <w:t>от 20 декабря</w:t>
      </w:r>
      <w:r w:rsidR="0075149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96373">
        <w:rPr>
          <w:sz w:val="28"/>
          <w:szCs w:val="28"/>
        </w:rPr>
        <w:t>3</w:t>
      </w:r>
      <w:r>
        <w:rPr>
          <w:sz w:val="28"/>
          <w:szCs w:val="28"/>
        </w:rPr>
        <w:t xml:space="preserve"> г. к административной ответственности по</w:t>
      </w:r>
      <w:r w:rsidR="002F7331">
        <w:rPr>
          <w:sz w:val="28"/>
          <w:szCs w:val="28"/>
        </w:rPr>
        <w:t xml:space="preserve"> ч. 1</w:t>
      </w:r>
      <w:r>
        <w:rPr>
          <w:sz w:val="28"/>
          <w:szCs w:val="28"/>
        </w:rPr>
        <w:t xml:space="preserve"> ст. </w:t>
      </w:r>
      <w:r w:rsidR="00CA1513">
        <w:rPr>
          <w:sz w:val="28"/>
          <w:szCs w:val="28"/>
        </w:rPr>
        <w:t>20.20</w:t>
      </w:r>
      <w:r>
        <w:rPr>
          <w:sz w:val="28"/>
          <w:szCs w:val="28"/>
        </w:rPr>
        <w:t xml:space="preserve"> КоАП РФ к административному наказанию в виде штрафа в размере </w:t>
      </w:r>
      <w:r w:rsidR="00CA1513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="00E35757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рублей, достоверно зная о наложенном административном наказании, не уплатил административный штраф, в предусмотренный ст. 32.2 КоАП РФ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в е</w:t>
      </w:r>
      <w:r w:rsidR="005049AF">
        <w:rPr>
          <w:sz w:val="28"/>
          <w:szCs w:val="28"/>
        </w:rPr>
        <w:t>го</w:t>
      </w:r>
      <w:r>
        <w:rPr>
          <w:sz w:val="28"/>
          <w:szCs w:val="28"/>
        </w:rPr>
        <w:t xml:space="preserve"> действиях усматривается состав административного правонарушения, предусмотренного ч. 1 ст. 20.25 КоАП РФ.</w:t>
      </w:r>
    </w:p>
    <w:p w:rsidR="007C58F5" w:rsidP="0080419B" w14:paraId="0854FDF4" w14:textId="0C3BC0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Слепухин Т.Н.</w:t>
      </w:r>
      <w:r w:rsidR="004841CA">
        <w:rPr>
          <w:sz w:val="28"/>
          <w:szCs w:val="28"/>
        </w:rPr>
        <w:t xml:space="preserve"> в судебно</w:t>
      </w:r>
      <w:r w:rsidR="00DA118E">
        <w:rPr>
          <w:sz w:val="28"/>
          <w:szCs w:val="28"/>
        </w:rPr>
        <w:t>е</w:t>
      </w:r>
      <w:r w:rsidR="00E737BC">
        <w:rPr>
          <w:sz w:val="28"/>
          <w:szCs w:val="28"/>
        </w:rPr>
        <w:t xml:space="preserve"> заседани</w:t>
      </w:r>
      <w:r w:rsidR="00DA118E">
        <w:rPr>
          <w:sz w:val="28"/>
          <w:szCs w:val="28"/>
        </w:rPr>
        <w:t>е не явился, о времени и месте рассмотрения дела извещен надлежащим образом, что подтверждается распиской</w:t>
      </w:r>
      <w:r w:rsidR="00355B0C">
        <w:rPr>
          <w:sz w:val="28"/>
          <w:szCs w:val="28"/>
        </w:rPr>
        <w:t xml:space="preserve"> о получении судебной повестки</w:t>
      </w:r>
      <w:r w:rsidR="00861391">
        <w:rPr>
          <w:sz w:val="28"/>
          <w:szCs w:val="28"/>
        </w:rPr>
        <w:t>,</w:t>
      </w:r>
      <w:r w:rsidR="00DA118E">
        <w:rPr>
          <w:sz w:val="28"/>
          <w:szCs w:val="28"/>
        </w:rPr>
        <w:t xml:space="preserve"> ходатайствовал</w:t>
      </w:r>
      <w:r w:rsidR="00861391">
        <w:rPr>
          <w:sz w:val="28"/>
          <w:szCs w:val="28"/>
        </w:rPr>
        <w:t xml:space="preserve"> о рассмотрении дела в его отсутствие</w:t>
      </w:r>
      <w:r w:rsidR="00DA118E">
        <w:rPr>
          <w:sz w:val="28"/>
          <w:szCs w:val="28"/>
        </w:rPr>
        <w:t xml:space="preserve">, в связи с чем, мировой судья определил рассмотреть дело в отсутствие </w:t>
      </w:r>
      <w:r>
        <w:rPr>
          <w:sz w:val="28"/>
          <w:szCs w:val="28"/>
        </w:rPr>
        <w:t>Слепухина Т.Н.</w:t>
      </w:r>
      <w:r w:rsidR="000A7329">
        <w:rPr>
          <w:sz w:val="28"/>
          <w:szCs w:val="28"/>
        </w:rPr>
        <w:t xml:space="preserve"> </w:t>
      </w:r>
      <w:r w:rsidR="00E737BC">
        <w:rPr>
          <w:sz w:val="28"/>
          <w:szCs w:val="28"/>
        </w:rPr>
        <w:t xml:space="preserve"> </w:t>
      </w:r>
    </w:p>
    <w:p w:rsidR="004863B5" w:rsidP="0080419B" w14:paraId="3F9F21F4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</w:t>
      </w:r>
      <w:r w:rsidR="007F1185">
        <w:rPr>
          <w:sz w:val="28"/>
          <w:szCs w:val="28"/>
        </w:rPr>
        <w:t>ленные материалы дела,</w:t>
      </w:r>
      <w:r>
        <w:rPr>
          <w:sz w:val="28"/>
          <w:szCs w:val="28"/>
        </w:rPr>
        <w:t xml:space="preserve"> мировой судья приходит к следующему.</w:t>
      </w:r>
    </w:p>
    <w:p w:rsidR="004863B5" w14:paraId="56E65CD7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863B5" w14:paraId="5E847DB8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 или 1.3 данной статьи, либо со дня истечения </w:t>
      </w:r>
      <w:r>
        <w:rPr>
          <w:sz w:val="28"/>
          <w:szCs w:val="28"/>
        </w:rPr>
        <w:t>срока отсрочки или срока рассрочки, предусмотренных ст. 31.5 указанного Кодекса.</w:t>
      </w:r>
    </w:p>
    <w:p w:rsidR="004863B5" w14:paraId="1BD7DEFA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лица, привлекаемого к административной ответственности, подтверждается совокупностью представленных доказательств: </w:t>
      </w:r>
    </w:p>
    <w:p w:rsidR="004863B5" w14:paraId="4391DC36" w14:textId="5571CC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B473FC">
        <w:rPr>
          <w:sz w:val="28"/>
          <w:szCs w:val="28"/>
        </w:rPr>
        <w:t>86 № 150585/649 от 04 апреля 2024</w:t>
      </w:r>
      <w:r w:rsidR="000A7329">
        <w:rPr>
          <w:sz w:val="28"/>
          <w:szCs w:val="28"/>
        </w:rPr>
        <w:t xml:space="preserve"> </w:t>
      </w:r>
      <w:r>
        <w:rPr>
          <w:sz w:val="28"/>
          <w:szCs w:val="28"/>
        </w:rPr>
        <w:t>г., составленном в соответствии с требованиями ст. ст. 28.2-28.3 КоАП РФ,</w:t>
      </w:r>
    </w:p>
    <w:p w:rsidR="007D1D4E" w:rsidP="005049AF" w14:paraId="4DB9D0B8" w14:textId="1677DC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</w:t>
      </w:r>
      <w:r w:rsidR="00B473FC">
        <w:rPr>
          <w:sz w:val="28"/>
          <w:szCs w:val="28"/>
        </w:rPr>
        <w:t xml:space="preserve">№ 2421 от 20 декабря 2023 </w:t>
      </w:r>
      <w:r>
        <w:rPr>
          <w:sz w:val="28"/>
          <w:szCs w:val="28"/>
        </w:rPr>
        <w:t xml:space="preserve">года по делу об административном правонарушении по </w:t>
      </w:r>
      <w:r w:rsidR="00CA1513">
        <w:rPr>
          <w:sz w:val="28"/>
          <w:szCs w:val="28"/>
        </w:rPr>
        <w:t xml:space="preserve">ч. 1 ст. 20.20 </w:t>
      </w:r>
      <w:r>
        <w:rPr>
          <w:sz w:val="28"/>
          <w:szCs w:val="28"/>
        </w:rPr>
        <w:t xml:space="preserve">КоАП РФ, которым лицо, привлекаемое к административной ответственности, подвергнуто к административному штрафу в размере </w:t>
      </w:r>
      <w:r w:rsidR="00CA1513">
        <w:rPr>
          <w:sz w:val="28"/>
          <w:szCs w:val="28"/>
        </w:rPr>
        <w:t>5</w:t>
      </w:r>
      <w:r w:rsidR="00E14938">
        <w:rPr>
          <w:sz w:val="28"/>
          <w:szCs w:val="28"/>
        </w:rPr>
        <w:t>1</w:t>
      </w:r>
      <w:r w:rsidR="00CA1513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рублей. Указанное постановление вступило в законную силу </w:t>
      </w:r>
      <w:r w:rsidR="00E14938">
        <w:rPr>
          <w:sz w:val="28"/>
          <w:szCs w:val="28"/>
        </w:rPr>
        <w:t>29 января</w:t>
      </w:r>
      <w:r w:rsidR="00DE7CF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E14938">
        <w:rPr>
          <w:sz w:val="28"/>
          <w:szCs w:val="28"/>
        </w:rPr>
        <w:t>4</w:t>
      </w:r>
      <w:r>
        <w:rPr>
          <w:sz w:val="28"/>
          <w:szCs w:val="28"/>
        </w:rPr>
        <w:t xml:space="preserve"> г., последним днем уплаты штрафа в соответствии с положениями ст. 32.2 КоАП РФ является </w:t>
      </w:r>
      <w:r w:rsidR="00E14938">
        <w:rPr>
          <w:sz w:val="28"/>
          <w:szCs w:val="28"/>
        </w:rPr>
        <w:t>29 марта</w:t>
      </w:r>
      <w:r w:rsidR="00DE7CF2">
        <w:rPr>
          <w:sz w:val="28"/>
          <w:szCs w:val="28"/>
        </w:rPr>
        <w:t xml:space="preserve"> </w:t>
      </w:r>
      <w:r w:rsidRPr="003E277C">
        <w:rPr>
          <w:sz w:val="28"/>
          <w:szCs w:val="28"/>
        </w:rPr>
        <w:t>202</w:t>
      </w:r>
      <w:r w:rsidR="00E14938">
        <w:rPr>
          <w:sz w:val="28"/>
          <w:szCs w:val="28"/>
        </w:rPr>
        <w:t>4</w:t>
      </w:r>
      <w:r w:rsidR="00F3791F">
        <w:rPr>
          <w:sz w:val="28"/>
          <w:szCs w:val="28"/>
        </w:rPr>
        <w:t xml:space="preserve"> </w:t>
      </w:r>
      <w:r>
        <w:rPr>
          <w:sz w:val="28"/>
          <w:szCs w:val="28"/>
        </w:rPr>
        <w:t>г.;</w:t>
      </w:r>
    </w:p>
    <w:p w:rsidR="002C013F" w:rsidP="002F7331" w14:paraId="5DCB7D53" w14:textId="1FCE2F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УУП ОМВД России по Советскому району от </w:t>
      </w:r>
      <w:r w:rsidR="00E14938">
        <w:rPr>
          <w:sz w:val="28"/>
          <w:szCs w:val="28"/>
        </w:rPr>
        <w:t>04 апреля</w:t>
      </w:r>
      <w:r>
        <w:rPr>
          <w:sz w:val="28"/>
          <w:szCs w:val="28"/>
        </w:rPr>
        <w:t xml:space="preserve"> 202</w:t>
      </w:r>
      <w:r w:rsidR="00E14938">
        <w:rPr>
          <w:sz w:val="28"/>
          <w:szCs w:val="28"/>
        </w:rPr>
        <w:t xml:space="preserve">4 </w:t>
      </w:r>
      <w:r>
        <w:rPr>
          <w:sz w:val="28"/>
          <w:szCs w:val="28"/>
        </w:rPr>
        <w:t>года о выявлении а</w:t>
      </w:r>
      <w:r w:rsidR="007D1D4E">
        <w:rPr>
          <w:sz w:val="28"/>
          <w:szCs w:val="28"/>
        </w:rPr>
        <w:t>дминистративного правонарушения</w:t>
      </w:r>
      <w:r>
        <w:rPr>
          <w:sz w:val="28"/>
          <w:szCs w:val="28"/>
        </w:rPr>
        <w:t>.</w:t>
      </w:r>
    </w:p>
    <w:p w:rsidR="004863B5" w14:paraId="6293B47D" w14:textId="22A530A2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об оплате штрафа </w:t>
      </w:r>
      <w:r w:rsidR="00B473FC">
        <w:rPr>
          <w:sz w:val="28"/>
          <w:szCs w:val="28"/>
        </w:rPr>
        <w:t>Слепухиным Т.Н.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установленный законом срок не имеется.</w:t>
      </w:r>
    </w:p>
    <w:p w:rsidR="004863B5" w14:paraId="5780095C" w14:textId="0AAC6A84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бездействие </w:t>
      </w:r>
      <w:r w:rsidR="00B473FC">
        <w:rPr>
          <w:sz w:val="28"/>
          <w:szCs w:val="28"/>
        </w:rPr>
        <w:t>Слепухина Т.Н.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 w:rsidR="00CB73F4" w:rsidP="00CB73F4" w14:paraId="1061490C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мировым судьей по делу не установлено.</w:t>
      </w:r>
    </w:p>
    <w:p w:rsidR="00CB73F4" w:rsidP="00CB73F4" w14:paraId="3BE8BF0B" w14:textId="474F58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ответственность, мировой судья признает повторное совершение однородного а</w:t>
      </w:r>
      <w:r w:rsidR="00CA1513">
        <w:rPr>
          <w:sz w:val="28"/>
          <w:szCs w:val="28"/>
        </w:rPr>
        <w:t>дминистративного правонарушения</w:t>
      </w:r>
      <w:r>
        <w:rPr>
          <w:sz w:val="28"/>
          <w:szCs w:val="28"/>
        </w:rPr>
        <w:t>.</w:t>
      </w:r>
    </w:p>
    <w:p w:rsidR="004863B5" w14:paraId="58366E9E" w14:textId="0C9056D2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личность </w:t>
      </w:r>
      <w:r w:rsidR="00B473FC">
        <w:rPr>
          <w:sz w:val="28"/>
          <w:szCs w:val="28"/>
        </w:rPr>
        <w:t>Слепухина Т.Н.</w:t>
      </w:r>
      <w:r>
        <w:rPr>
          <w:sz w:val="28"/>
          <w:szCs w:val="28"/>
        </w:rPr>
        <w:t>, е</w:t>
      </w:r>
      <w:r w:rsidR="00EE424D">
        <w:rPr>
          <w:sz w:val="28"/>
          <w:szCs w:val="28"/>
        </w:rPr>
        <w:t>го</w:t>
      </w:r>
      <w:r>
        <w:rPr>
          <w:sz w:val="28"/>
          <w:szCs w:val="28"/>
        </w:rPr>
        <w:t xml:space="preserve"> материальное положение и приходит к выводу о назначении е</w:t>
      </w:r>
      <w:r w:rsidR="00EE424D">
        <w:rPr>
          <w:sz w:val="28"/>
          <w:szCs w:val="28"/>
        </w:rPr>
        <w:t>му</w:t>
      </w:r>
      <w:r>
        <w:rPr>
          <w:sz w:val="28"/>
          <w:szCs w:val="28"/>
        </w:rPr>
        <w:t xml:space="preserve"> наказания в виде административного штрафа.</w:t>
      </w:r>
    </w:p>
    <w:p w:rsidR="004863B5" w14:paraId="3B3E7572" w14:textId="77777777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ст. 29.9-29.11 КоАП РФ, мировой судья</w:t>
      </w:r>
    </w:p>
    <w:p w:rsidR="004863B5" w14:paraId="662C6C48" w14:textId="77777777">
      <w:pPr>
        <w:suppressAutoHyphens/>
        <w:spacing w:line="228" w:lineRule="auto"/>
        <w:jc w:val="both"/>
        <w:rPr>
          <w:sz w:val="28"/>
          <w:szCs w:val="28"/>
        </w:rPr>
      </w:pPr>
    </w:p>
    <w:p w:rsidR="004863B5" w14:paraId="5142E623" w14:textId="77777777">
      <w:pPr>
        <w:suppressAutoHyphens/>
        <w:spacing w:line="228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4863B5" w14:paraId="0E83C0B5" w14:textId="4A3BD22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</w:t>
      </w:r>
      <w:r w:rsidR="00E14938">
        <w:rPr>
          <w:sz w:val="28"/>
          <w:szCs w:val="28"/>
        </w:rPr>
        <w:t xml:space="preserve">Слепухина </w:t>
      </w:r>
      <w:r w:rsidR="00DC4826">
        <w:rPr>
          <w:sz w:val="28"/>
          <w:szCs w:val="28"/>
        </w:rPr>
        <w:t>ТН</w:t>
      </w:r>
      <w:r w:rsidR="00CA151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>иновн</w:t>
      </w:r>
      <w:r w:rsidR="00EE424D">
        <w:rPr>
          <w:bCs/>
          <w:sz w:val="28"/>
          <w:szCs w:val="28"/>
        </w:rPr>
        <w:t>ым</w:t>
      </w:r>
      <w:r w:rsidR="00F96D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совершении административного правонарушения, предусмотренного ч. 1 ст. 20.25 КоАП РФ, и назначить </w:t>
      </w:r>
      <w:r>
        <w:rPr>
          <w:sz w:val="28"/>
          <w:szCs w:val="28"/>
        </w:rPr>
        <w:t>наказание в виде административного штрафа в размере</w:t>
      </w:r>
      <w:r w:rsidR="00861391">
        <w:rPr>
          <w:sz w:val="28"/>
          <w:szCs w:val="28"/>
        </w:rPr>
        <w:t xml:space="preserve"> 10</w:t>
      </w:r>
      <w:r w:rsidR="00E14938">
        <w:rPr>
          <w:sz w:val="28"/>
          <w:szCs w:val="28"/>
        </w:rPr>
        <w:t>2</w:t>
      </w:r>
      <w:r w:rsidR="00861391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61391">
        <w:rPr>
          <w:sz w:val="28"/>
          <w:szCs w:val="28"/>
        </w:rPr>
        <w:t>одна тысяча</w:t>
      </w:r>
      <w:r w:rsidR="00E14938">
        <w:rPr>
          <w:sz w:val="28"/>
          <w:szCs w:val="28"/>
        </w:rPr>
        <w:t xml:space="preserve"> двадцать</w:t>
      </w:r>
      <w:r>
        <w:rPr>
          <w:sz w:val="28"/>
          <w:szCs w:val="28"/>
        </w:rPr>
        <w:t xml:space="preserve">) рублей. </w:t>
      </w:r>
    </w:p>
    <w:p w:rsidR="004863B5" w14:paraId="6F849A1F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Штраф должен быть уплачен в течение 60 дней со дня вступления постановления в законную силу на счет:</w:t>
      </w:r>
    </w:p>
    <w:p w:rsidR="002C013F" w:rsidP="002C013F" w14:paraId="4D198435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2C013F" w:rsidP="002C013F" w14:paraId="66F1C349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2C013F" w:rsidP="002C013F" w14:paraId="63DDC625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72011601203019000140 </w:t>
      </w:r>
    </w:p>
    <w:p w:rsidR="002C013F" w:rsidP="002C013F" w14:paraId="4E077898" w14:textId="1F5851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УИН </w:t>
      </w:r>
      <w:r w:rsidRPr="00CA1513" w:rsidR="00CA1513">
        <w:rPr>
          <w:sz w:val="28"/>
          <w:szCs w:val="28"/>
        </w:rPr>
        <w:t>04123654007750</w:t>
      </w:r>
      <w:r w:rsidR="00E14938">
        <w:rPr>
          <w:sz w:val="28"/>
          <w:szCs w:val="28"/>
        </w:rPr>
        <w:t>0</w:t>
      </w:r>
      <w:r w:rsidRPr="00CA1513" w:rsidR="00CA1513">
        <w:rPr>
          <w:sz w:val="28"/>
          <w:szCs w:val="28"/>
        </w:rPr>
        <w:t>3</w:t>
      </w:r>
      <w:r w:rsidR="00E14938">
        <w:rPr>
          <w:sz w:val="28"/>
          <w:szCs w:val="28"/>
        </w:rPr>
        <w:t>6</w:t>
      </w:r>
      <w:r w:rsidRPr="00CA1513" w:rsidR="00CA1513">
        <w:rPr>
          <w:sz w:val="28"/>
          <w:szCs w:val="28"/>
        </w:rPr>
        <w:t>9</w:t>
      </w:r>
      <w:r w:rsidR="00E14938">
        <w:rPr>
          <w:sz w:val="28"/>
          <w:szCs w:val="28"/>
        </w:rPr>
        <w:t>2420170</w:t>
      </w:r>
    </w:p>
    <w:p w:rsidR="007D1D4E" w:rsidP="002C013F" w14:paraId="0FAA426D" w14:textId="68A4ADD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Идентификатор плательщика: </w:t>
      </w:r>
      <w:r w:rsidR="00DC4826">
        <w:rPr>
          <w:sz w:val="28"/>
          <w:szCs w:val="28"/>
        </w:rPr>
        <w:t>*</w:t>
      </w:r>
    </w:p>
    <w:p w:rsidR="004863B5" w14:paraId="11C315F5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Квитанция об уплате штрафа предъявляется в канцелярию мирового судьи Советского судебного района </w:t>
      </w:r>
      <w:r w:rsidR="002C013F">
        <w:rPr>
          <w:sz w:val="28"/>
          <w:szCs w:val="28"/>
        </w:rPr>
        <w:t>Ханты-Мансийского автономного округа – Югры</w:t>
      </w:r>
      <w:r>
        <w:rPr>
          <w:sz w:val="28"/>
          <w:szCs w:val="28"/>
        </w:rPr>
        <w:t xml:space="preserve">.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4863B5" w14:paraId="042E20FD" w14:textId="7777777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неуплаты административного штрафа в указанный срок постановление подлежит принудительному исполнению.</w:t>
      </w:r>
    </w:p>
    <w:p w:rsidR="004863B5" w14:paraId="78B43A3C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>
        <w:rPr>
          <w:sz w:val="28"/>
          <w:szCs w:val="28"/>
        </w:rPr>
        <w:t>через мирового судью</w:t>
      </w:r>
      <w:r>
        <w:rPr>
          <w:sz w:val="28"/>
          <w:szCs w:val="28"/>
        </w:rPr>
        <w:t xml:space="preserve"> Советского судебного района Ханты-Мансийского автономного округа –Югры. </w:t>
      </w:r>
    </w:p>
    <w:p w:rsidR="004863B5" w14:paraId="352B1612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:rsidP="004E2BEE" w14:paraId="50FA7732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14:paraId="33BB9E05" w14:textId="77777777">
      <w:pPr>
        <w:jc w:val="both"/>
        <w:rPr>
          <w:bCs/>
          <w:sz w:val="28"/>
          <w:szCs w:val="28"/>
        </w:rPr>
      </w:pPr>
    </w:p>
    <w:p w:rsidR="004863B5" w14:paraId="7E54F06C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4863B5" w14:paraId="1B9864D6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</w:t>
      </w:r>
      <w:r>
        <w:rPr>
          <w:sz w:val="28"/>
          <w:szCs w:val="28"/>
        </w:rPr>
        <w:t>Сапегина</w:t>
      </w:r>
    </w:p>
    <w:p w:rsidR="00DC4826" w:rsidP="00DC4826" w14:paraId="5268BB84" w14:textId="77777777">
      <w:pPr>
        <w:jc w:val="both"/>
        <w:rPr>
          <w:sz w:val="28"/>
          <w:szCs w:val="28"/>
        </w:rPr>
      </w:pPr>
      <w:r>
        <w:rPr>
          <w:iCs/>
          <w:sz w:val="28"/>
          <w:szCs w:val="28"/>
          <w:lang w:eastAsia="x-none"/>
        </w:rPr>
        <w:t>Согласовано</w:t>
      </w:r>
    </w:p>
    <w:p w:rsidR="00DC4826" w14:paraId="10ADF909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4863B5" w14:paraId="40611420" w14:textId="77777777">
      <w:pPr>
        <w:spacing w:line="256" w:lineRule="auto"/>
        <w:rPr>
          <w:sz w:val="28"/>
          <w:szCs w:val="28"/>
        </w:rPr>
      </w:pPr>
    </w:p>
    <w:sectPr w:rsidSect="00C35116">
      <w:headerReference w:type="default" r:id="rId4"/>
      <w:pgSz w:w="11906" w:h="16838"/>
      <w:pgMar w:top="567" w:right="567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3B5" w14:paraId="243CB556" w14:textId="5DA2648E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C4826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0F"/>
    <w:rsid w:val="00012A64"/>
    <w:rsid w:val="000376BF"/>
    <w:rsid w:val="00046709"/>
    <w:rsid w:val="000546CF"/>
    <w:rsid w:val="000575F3"/>
    <w:rsid w:val="00067691"/>
    <w:rsid w:val="000750DD"/>
    <w:rsid w:val="000A7329"/>
    <w:rsid w:val="001953D3"/>
    <w:rsid w:val="001958B1"/>
    <w:rsid w:val="001B6E06"/>
    <w:rsid w:val="00221C82"/>
    <w:rsid w:val="00295AA9"/>
    <w:rsid w:val="002B3291"/>
    <w:rsid w:val="002C013F"/>
    <w:rsid w:val="002E5D0F"/>
    <w:rsid w:val="002F7331"/>
    <w:rsid w:val="003209AD"/>
    <w:rsid w:val="003533DE"/>
    <w:rsid w:val="0035377B"/>
    <w:rsid w:val="00355B0C"/>
    <w:rsid w:val="0038484B"/>
    <w:rsid w:val="00387E33"/>
    <w:rsid w:val="00395FAD"/>
    <w:rsid w:val="00396373"/>
    <w:rsid w:val="003E277C"/>
    <w:rsid w:val="003E3956"/>
    <w:rsid w:val="00482C80"/>
    <w:rsid w:val="004841CA"/>
    <w:rsid w:val="004863B5"/>
    <w:rsid w:val="004D34DE"/>
    <w:rsid w:val="004E2BEE"/>
    <w:rsid w:val="005049AF"/>
    <w:rsid w:val="00505178"/>
    <w:rsid w:val="00515FD3"/>
    <w:rsid w:val="00560C0C"/>
    <w:rsid w:val="005B0439"/>
    <w:rsid w:val="005C441E"/>
    <w:rsid w:val="00734E78"/>
    <w:rsid w:val="00751490"/>
    <w:rsid w:val="00762E2E"/>
    <w:rsid w:val="007B7C7E"/>
    <w:rsid w:val="007C58F5"/>
    <w:rsid w:val="007C638B"/>
    <w:rsid w:val="007D1D4E"/>
    <w:rsid w:val="007F1185"/>
    <w:rsid w:val="0080419B"/>
    <w:rsid w:val="00861391"/>
    <w:rsid w:val="00884F52"/>
    <w:rsid w:val="008B5BC4"/>
    <w:rsid w:val="008C2333"/>
    <w:rsid w:val="00904F8F"/>
    <w:rsid w:val="00997C38"/>
    <w:rsid w:val="00A361D9"/>
    <w:rsid w:val="00A44521"/>
    <w:rsid w:val="00A67F9E"/>
    <w:rsid w:val="00A835DB"/>
    <w:rsid w:val="00A94072"/>
    <w:rsid w:val="00AB5F4E"/>
    <w:rsid w:val="00AC3230"/>
    <w:rsid w:val="00AC7ABD"/>
    <w:rsid w:val="00AF5B89"/>
    <w:rsid w:val="00B473FC"/>
    <w:rsid w:val="00B92BC1"/>
    <w:rsid w:val="00BF201E"/>
    <w:rsid w:val="00C260A2"/>
    <w:rsid w:val="00C35116"/>
    <w:rsid w:val="00C942A3"/>
    <w:rsid w:val="00CA1513"/>
    <w:rsid w:val="00CB73F4"/>
    <w:rsid w:val="00CC0F59"/>
    <w:rsid w:val="00D27D1B"/>
    <w:rsid w:val="00D453C1"/>
    <w:rsid w:val="00D72227"/>
    <w:rsid w:val="00DA118E"/>
    <w:rsid w:val="00DB0C28"/>
    <w:rsid w:val="00DC4826"/>
    <w:rsid w:val="00DE3287"/>
    <w:rsid w:val="00DE7CF2"/>
    <w:rsid w:val="00E14938"/>
    <w:rsid w:val="00E31C04"/>
    <w:rsid w:val="00E35757"/>
    <w:rsid w:val="00E737BC"/>
    <w:rsid w:val="00E76F84"/>
    <w:rsid w:val="00E83BAA"/>
    <w:rsid w:val="00E87DB6"/>
    <w:rsid w:val="00EA2C51"/>
    <w:rsid w:val="00EC304E"/>
    <w:rsid w:val="00EE424D"/>
    <w:rsid w:val="00EF03B2"/>
    <w:rsid w:val="00F316B5"/>
    <w:rsid w:val="00F3791F"/>
    <w:rsid w:val="00F6387E"/>
    <w:rsid w:val="00F7156F"/>
    <w:rsid w:val="00F80145"/>
    <w:rsid w:val="00F96D8E"/>
    <w:rsid w:val="00FE33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10E9790-D0FC-429F-8B0A-780D2A5F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11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5116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sid w:val="00C351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rsid w:val="00C35116"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rsid w:val="00C351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rsid w:val="00C35116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rsid w:val="00C35116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sid w:val="00C35116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C35116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C3511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sid w:val="00C35116"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sid w:val="00C3511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rsid w:val="00C35116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sid w:val="00C35116"/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C35116"/>
    <w:rPr>
      <w:color w:val="0000FF"/>
      <w:u w:val="single"/>
    </w:rPr>
  </w:style>
  <w:style w:type="paragraph" w:styleId="NoSpacing">
    <w:name w:val="No Spacing"/>
    <w:uiPriority w:val="1"/>
    <w:qFormat/>
    <w:rsid w:val="00C35116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